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80" w:rsidRPr="008E2EFB" w:rsidRDefault="00E80D80" w:rsidP="00E80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D80" w:rsidRPr="008E2EFB" w:rsidRDefault="00E80D80" w:rsidP="00E80D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E80D80" w:rsidRPr="008E2EFB" w:rsidRDefault="00E80D80" w:rsidP="00E80D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 xml:space="preserve">к  Коллективному договору ГБПОУ </w:t>
      </w:r>
      <w:proofErr w:type="gramStart"/>
      <w:r w:rsidRPr="008E2EFB">
        <w:rPr>
          <w:rFonts w:ascii="Times New Roman" w:hAnsi="Times New Roman" w:cs="Times New Roman"/>
          <w:sz w:val="18"/>
          <w:szCs w:val="18"/>
        </w:rPr>
        <w:t>СО</w:t>
      </w:r>
      <w:proofErr w:type="gramEnd"/>
    </w:p>
    <w:p w:rsidR="00E80D80" w:rsidRPr="008E2EFB" w:rsidRDefault="00E80D80" w:rsidP="00E80D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>«Нижнетагильский педагогический колледж № 2»</w:t>
      </w:r>
    </w:p>
    <w:p w:rsidR="00E80D80" w:rsidRPr="008E2EFB" w:rsidRDefault="00E80D80" w:rsidP="00E80D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E80D80" w:rsidRPr="008E2EFB" w:rsidRDefault="00E80D80" w:rsidP="00E80D80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E80D80" w:rsidRDefault="00E80D80" w:rsidP="00E80D80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2EFB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РАСПРЕДЕЛЕНИЯ ПЕДАГОГИЧЕСКОЙ НАГРУЗКИ  работников  ГБПОУ </w:t>
      </w:r>
      <w:proofErr w:type="gramStart"/>
      <w:r w:rsidRPr="008E2EFB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EFB">
        <w:rPr>
          <w:rFonts w:ascii="Times New Roman" w:hAnsi="Times New Roman" w:cs="Times New Roman"/>
          <w:b/>
          <w:sz w:val="24"/>
          <w:szCs w:val="24"/>
        </w:rPr>
        <w:t>«Нижнетагильский педагогический колледж №2»</w:t>
      </w:r>
    </w:p>
    <w:p w:rsidR="00E80D80" w:rsidRPr="008E2EFB" w:rsidRDefault="00E80D80" w:rsidP="00E80D80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0D80" w:rsidRPr="008E2EFB" w:rsidRDefault="00E80D80" w:rsidP="00E80D80">
      <w:pPr>
        <w:numPr>
          <w:ilvl w:val="0"/>
          <w:numId w:val="2"/>
        </w:numPr>
        <w:suppressAutoHyphens/>
        <w:spacing w:after="0" w:line="240" w:lineRule="auto"/>
        <w:ind w:left="1134" w:hanging="56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2EFB">
        <w:rPr>
          <w:rFonts w:ascii="Times New Roman" w:hAnsi="Times New Roman" w:cs="Times New Roman"/>
          <w:b/>
          <w:snapToGrid w:val="0"/>
          <w:sz w:val="24"/>
          <w:szCs w:val="24"/>
        </w:rPr>
        <w:t>Общие положения</w:t>
      </w:r>
    </w:p>
    <w:p w:rsidR="00E80D80" w:rsidRPr="008E2EFB" w:rsidRDefault="00E80D80" w:rsidP="00E80D80">
      <w:pPr>
        <w:suppressAutoHyphens/>
        <w:spacing w:after="0" w:line="240" w:lineRule="auto"/>
        <w:ind w:left="56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80D80" w:rsidRPr="008E2EFB" w:rsidRDefault="00E80D80" w:rsidP="00E80D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EF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от 29 декабря 2012 года № 273- ФЗ «Об образовании в Российской Федерации», Приказом Министерства образования и науки РФ от 22 декабря 2014 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 xml:space="preserve"> трудовом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>"</w:t>
      </w:r>
    </w:p>
    <w:p w:rsidR="00E80D80" w:rsidRPr="008E2EFB" w:rsidRDefault="00E80D80" w:rsidP="00E80D80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директором по согласованию с профсоюзным комитетом первичной профсоюзной организации колледжа. </w:t>
      </w:r>
    </w:p>
    <w:p w:rsidR="00E80D80" w:rsidRPr="008E2EFB" w:rsidRDefault="00E80D80" w:rsidP="00E80D80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 Настоящее Положение распространяется на работодателя и на всех работников образовательной организации, занимающих педагогические должности в соответствии со штатным расписанием. </w:t>
      </w:r>
    </w:p>
    <w:p w:rsidR="00E80D80" w:rsidRPr="008E2EFB" w:rsidRDefault="00E80D80" w:rsidP="00E80D80">
      <w:pPr>
        <w:tabs>
          <w:tab w:val="left" w:pos="0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b/>
          <w:sz w:val="24"/>
          <w:szCs w:val="24"/>
        </w:rPr>
        <w:t>Комиссия по распределению педагогической нагрузки</w:t>
      </w:r>
    </w:p>
    <w:p w:rsidR="00E80D80" w:rsidRPr="008E2EFB" w:rsidRDefault="00E80D80" w:rsidP="00E80D80">
      <w:pPr>
        <w:tabs>
          <w:tab w:val="left" w:pos="0"/>
          <w:tab w:val="left" w:pos="993"/>
        </w:tabs>
        <w:spacing w:after="0" w:line="240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 Для распределения педагогической (учебной) нагрузки на новый учебный год в колледже создаётся комиссия (далее – Комиссия).</w:t>
      </w:r>
    </w:p>
    <w:p w:rsidR="00E80D80" w:rsidRPr="008E2EFB" w:rsidRDefault="00E80D80" w:rsidP="00E80D80">
      <w:pPr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 Комиссия по распределению педагогической нагрузки (далее – Комиссия) создаётся с целью: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обеспечения объективного и справедливого распределения администрацией колледжа учебной нагрузки педагогических работников на новый учебный год;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групп или часов по учебному плану по преподаваемым предметам. </w:t>
      </w:r>
    </w:p>
    <w:p w:rsidR="00E80D80" w:rsidRPr="008E2EFB" w:rsidRDefault="00E80D80" w:rsidP="00E80D80">
      <w:pPr>
        <w:tabs>
          <w:tab w:val="left" w:pos="709"/>
          <w:tab w:val="left" w:pos="993"/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2.3. Распределение педагогической нагрузки на новый учебный год</w:t>
      </w:r>
      <w:r w:rsidRPr="008E2EFB">
        <w:rPr>
          <w:rFonts w:ascii="Times New Roman" w:hAnsi="Times New Roman" w:cs="Times New Roman"/>
          <w:bCs/>
          <w:sz w:val="24"/>
          <w:szCs w:val="24"/>
        </w:rPr>
        <w:t xml:space="preserve"> проводится Комиссией до окончания учебного года и за два месяца до ухода работников в отпуск для определения групп и  учебной нагрузки в новом учебном году.</w:t>
      </w:r>
    </w:p>
    <w:p w:rsidR="00E80D80" w:rsidRPr="008E2EFB" w:rsidRDefault="00E80D80" w:rsidP="00E80D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2EFB">
        <w:rPr>
          <w:rFonts w:ascii="Times New Roman" w:hAnsi="Times New Roman" w:cs="Times New Roman"/>
          <w:snapToGrid w:val="0"/>
          <w:sz w:val="24"/>
          <w:szCs w:val="24"/>
        </w:rPr>
        <w:t>2.4. Директор колледжа создает необходимые условия для работы  Комиссии.</w:t>
      </w:r>
    </w:p>
    <w:p w:rsidR="00E80D80" w:rsidRPr="008E2EFB" w:rsidRDefault="00E80D80" w:rsidP="00E80D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E80D80" w:rsidRPr="008E2EFB" w:rsidRDefault="00E80D80" w:rsidP="00E80D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2EFB">
        <w:rPr>
          <w:rFonts w:ascii="Times New Roman" w:hAnsi="Times New Roman" w:cs="Times New Roman"/>
          <w:b/>
          <w:snapToGrid w:val="0"/>
          <w:sz w:val="24"/>
          <w:szCs w:val="24"/>
        </w:rPr>
        <w:t>2.5. Компетенция  Комиссии по распределению педагогической нагрузки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В компетенцию Комиссии входит рассмотрение и установление объёма учебной нагрузки на новый учебный год персонально каждому педагогическому работнику колледжа.</w:t>
      </w:r>
    </w:p>
    <w:p w:rsidR="00E80D80" w:rsidRPr="008E2EFB" w:rsidRDefault="00E80D80" w:rsidP="00E80D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2EF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2.6. Формирование, состав Комиссии по распределению педагогической нагрузки </w:t>
      </w: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2.6.1. Комиссия создаётся на основании настоящего Положения из представителей работодателя и работников. 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2.6.2. Представители работодателя в Комиссию назначаются директором колледжа. 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lastRenderedPageBreak/>
        <w:t xml:space="preserve">2.6.3. Представитель работников в Комиссию делегируется профсоюзным комитетом колледжа. 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2.6.4. Решение о создании Комиссии, её персональный состав, сроки проведения комплектования, назначение председателя и секретаря Комиссии оформляются приказом директора колледжа.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2.6.5. Председателем Комиссии является директор колледжа, секретарём - один из членов Комиссии.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80D80" w:rsidRPr="008E2EFB" w:rsidRDefault="00E80D80" w:rsidP="00E80D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E2EFB">
        <w:rPr>
          <w:rFonts w:ascii="Times New Roman" w:hAnsi="Times New Roman" w:cs="Times New Roman"/>
          <w:b/>
          <w:snapToGrid w:val="0"/>
          <w:sz w:val="24"/>
          <w:szCs w:val="24"/>
        </w:rPr>
        <w:t>2.7. Порядок работы Комиссии по распределению педагогической нагрузки</w:t>
      </w: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tabs>
          <w:tab w:val="left" w:pos="993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2.7.1. Комиссия организует свою работу в форме заседаний и в установленные работодателем сроки. 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2.7.2. Процедура комплектования может проводиться в несколько этапов (комплектование педагогических работников первой, второй и третьей ступени, не прошедших комплектование в установленные сроки по уважительным причинам и т.д.).</w:t>
      </w:r>
    </w:p>
    <w:p w:rsidR="00E80D80" w:rsidRPr="008E2EFB" w:rsidRDefault="00E80D80" w:rsidP="00E80D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2.7.3. Заседание  Комиссии правомочно при участии в нём более половины её членов, председателя и секретаря Комиссии, а также представителя профсоюзного комитета колледжа.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2.7.4. Заседание  Комиссии ведёт председатель. </w:t>
      </w: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2.7.5. Секретарь Комиссии ведёт протокол заседания  Комиссии и наряду с председателем несёт ответственность за достоверность и точность ведения протокола заседания  Комиссии.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2.7.6. Члены Комиссии обязаны принимать активное участие в рассмотрении вопросов, входящих в компетенцию Комиссии по комплектованию педагогических работников на новый учебный год. </w:t>
      </w: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2.7.7. Решения Комиссии оформляются протоколами, которые подписываются всеми членами Комиссии.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2.7.8. Протоколы заседаний Комиссии должны быть прошиты, страницы пронумерованы и скреплены печатью.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2.7.9.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2.7.10. На основании решения Комиссии директор колледжа издаёт приказ об установлении объёма нагрузки педагогическим работникам на новый учебный год и закреплении групп, в которых будет проводиться изучение преподаваемых этими учителями предметов. </w:t>
      </w:r>
    </w:p>
    <w:p w:rsidR="00E80D80" w:rsidRPr="008E2EFB" w:rsidRDefault="00E80D80" w:rsidP="00E80D80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b/>
          <w:bCs/>
          <w:sz w:val="24"/>
          <w:szCs w:val="24"/>
        </w:rPr>
        <w:t>Условия и порядок распределения учебной нагрузки педагогических работников  на новый учебный год</w:t>
      </w:r>
    </w:p>
    <w:p w:rsidR="00E80D80" w:rsidRPr="008E2EFB" w:rsidRDefault="00E80D80" w:rsidP="00E80D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3.1. Предварительное распределение учебной нагрузки, групп осуществляется педагогическими работниками самостоятельно на заседаниях методических объединений.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3.2.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методических объединений и личных заявлений педагогических работников на комплектование их на новый учебный год.</w:t>
      </w:r>
    </w:p>
    <w:p w:rsidR="00E80D80" w:rsidRPr="008E2EFB" w:rsidRDefault="00E80D80" w:rsidP="00E80D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3.3.</w:t>
      </w:r>
      <w:r w:rsidRPr="008E2EFB">
        <w:rPr>
          <w:rFonts w:ascii="Times New Roman" w:hAnsi="Times New Roman" w:cs="Times New Roman"/>
          <w:bCs/>
          <w:sz w:val="24"/>
          <w:szCs w:val="24"/>
        </w:rPr>
        <w:t xml:space="preserve"> Учебная нагрузка на новый учебный год  педагогическим работникам устанавливается по согласованию с профсоюзным комитетом колледжа</w:t>
      </w:r>
      <w:r w:rsidRPr="008E2E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3.4. Установление объема учебной нагрузки педагогическим работникам больше или меньше нормы часов, за которые выплачиваются ставки заработной платы, допускается только с их письменного согласия.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3.5. </w:t>
      </w:r>
      <w:r w:rsidRPr="008E2EFB">
        <w:rPr>
          <w:rFonts w:ascii="Times New Roman" w:hAnsi="Times New Roman" w:cs="Times New Roman"/>
          <w:bCs/>
          <w:iCs/>
          <w:sz w:val="24"/>
          <w:szCs w:val="24"/>
        </w:rPr>
        <w:t>Объем учебной нагрузки  педагогических работников устанавливается исходя из количества часов по учебному плану и программам, обеспеченности кадрами, других конкретных условий.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E2EFB">
        <w:rPr>
          <w:rFonts w:ascii="Times New Roman" w:hAnsi="Times New Roman" w:cs="Times New Roman"/>
          <w:bCs/>
          <w:iCs/>
          <w:sz w:val="24"/>
          <w:szCs w:val="24"/>
        </w:rPr>
        <w:t>6. При установлении учебной нагрузки на новый учебный год педагогическим работникам, для которых колледж является местом основной работы, сохраняется, как правило, ее объем и преемственность преподавания предметов в группах,</w:t>
      </w:r>
      <w:r w:rsidRPr="008E2EFB">
        <w:rPr>
          <w:rFonts w:ascii="Times New Roman" w:hAnsi="Times New Roman" w:cs="Times New Roman"/>
          <w:sz w:val="24"/>
          <w:szCs w:val="24"/>
        </w:rPr>
        <w:t xml:space="preserve"> за исключением случаев уменьшения количества часов по учебным планам и программам, сокращения количества групп. Объём учебной нагрузки, как правило, не может быть меньше чем на ставку заработной платы.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3.7. При распределении учебной нагрузки на новый учебный год в первую очередь нагрузкой обеспечиваются работники, для которых колледж является основным местом работы. Оставшаяся учебная нагрузка распределяется между совместителями.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3.8. За педагогическими работниками, находящимися в отпуске по уходу за ребенком или длительном отпуске, сохраняется объем учебной нагрузки до конца отпуска. </w:t>
      </w:r>
    </w:p>
    <w:p w:rsidR="00E80D80" w:rsidRPr="008E2EFB" w:rsidRDefault="00E80D80" w:rsidP="00E80D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>При распределении учебной нагрузки на новый учебный год, учебная нагрузка педагогическим работникам, находящимся к началу учебного года в отпуске по уходу за ребенком до достижения им возраста 3 лет либо ином отпуске устанавливается на общих основаниях, а затем временно передаётся приказом директора колледжа для выполнения другим  педагогическим работникам на период нахождения работника в соответствующем отпуске.</w:t>
      </w:r>
      <w:proofErr w:type="gramEnd"/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3.10. При выходе работника из отпуска по уходу за ребенком либо иного отпуска, ему устанавливается учебная нагрузка в объеме, имевшемся до его ухода в указанный отпуск, либо в ином объеме с его письменного согласия.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3.11. Учебная нагрузка педагогического работника образовательной организации может ограничиваться верхним пределом в случаях, установленных законодательством.</w:t>
      </w:r>
    </w:p>
    <w:p w:rsidR="00E80D80" w:rsidRPr="008E2EFB" w:rsidRDefault="00E80D80" w:rsidP="00E80D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80D80" w:rsidRPr="008E2EFB" w:rsidRDefault="00E80D80" w:rsidP="00E80D80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tabs>
          <w:tab w:val="left" w:pos="-4820"/>
          <w:tab w:val="left" w:pos="-4678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EFB">
        <w:rPr>
          <w:rFonts w:ascii="Times New Roman" w:hAnsi="Times New Roman" w:cs="Times New Roman"/>
          <w:sz w:val="24"/>
          <w:szCs w:val="24"/>
        </w:rPr>
        <w:t>В случае если при распределении педагогической нагрузки были установлены основания для сокращения численности или штата работников, директор колледжа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мероприятий.</w:t>
      </w:r>
      <w:proofErr w:type="gramEnd"/>
    </w:p>
    <w:p w:rsidR="00E80D80" w:rsidRPr="008E2EFB" w:rsidRDefault="00E80D80" w:rsidP="00E80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204"/>
        <w:gridCol w:w="3808"/>
      </w:tblGrid>
      <w:tr w:rsidR="00E80D80" w:rsidRPr="008E2EFB" w:rsidTr="00AB0C20">
        <w:tc>
          <w:tcPr>
            <w:tcW w:w="6204" w:type="dxa"/>
          </w:tcPr>
          <w:p w:rsidR="00E80D80" w:rsidRPr="008E2EFB" w:rsidRDefault="00E80D80" w:rsidP="00E80D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08" w:type="dxa"/>
          </w:tcPr>
          <w:p w:rsidR="00E80D80" w:rsidRPr="008E2EFB" w:rsidRDefault="00E80D80" w:rsidP="00E80D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Г.Л.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</w:p>
          <w:p w:rsidR="00E80D80" w:rsidRPr="008E2EFB" w:rsidRDefault="00E80D80" w:rsidP="00E80D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80" w:rsidRPr="008E2EFB" w:rsidRDefault="00E80D80" w:rsidP="00E80D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80" w:rsidRPr="008E2EFB" w:rsidRDefault="00E80D80" w:rsidP="00E80D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80" w:rsidRPr="008E2EFB" w:rsidTr="00AB0C20">
        <w:tc>
          <w:tcPr>
            <w:tcW w:w="6204" w:type="dxa"/>
          </w:tcPr>
          <w:p w:rsidR="00E80D80" w:rsidRPr="008E2EFB" w:rsidRDefault="00E80D80" w:rsidP="00E80D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</w:tc>
        <w:tc>
          <w:tcPr>
            <w:tcW w:w="3808" w:type="dxa"/>
          </w:tcPr>
          <w:p w:rsidR="00E80D80" w:rsidRPr="008E2EFB" w:rsidRDefault="00E80D80" w:rsidP="00E80D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</w:tr>
    </w:tbl>
    <w:p w:rsidR="00E80D80" w:rsidRPr="008E2EFB" w:rsidRDefault="00E80D80" w:rsidP="00E80D80">
      <w:pPr>
        <w:overflowPunct w:val="0"/>
        <w:spacing w:after="0" w:line="240" w:lineRule="auto"/>
        <w:ind w:left="552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0D80" w:rsidRPr="008E2EFB" w:rsidRDefault="00E80D80" w:rsidP="00E80D80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0000" w:rsidRDefault="00E80D80" w:rsidP="00E80D80">
      <w:pPr>
        <w:spacing w:after="0" w:line="240" w:lineRule="auto"/>
      </w:pPr>
    </w:p>
    <w:sectPr w:rsidR="00000000" w:rsidSect="00E80D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5721"/>
    <w:multiLevelType w:val="hybridMultilevel"/>
    <w:tmpl w:val="B406FD3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A462862"/>
    <w:multiLevelType w:val="multilevel"/>
    <w:tmpl w:val="452AC062"/>
    <w:lvl w:ilvl="0">
      <w:start w:val="1"/>
      <w:numFmt w:val="decimal"/>
      <w:lvlText w:val="%1."/>
      <w:lvlJc w:val="left"/>
      <w:pPr>
        <w:ind w:left="9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0D80"/>
    <w:rsid w:val="00E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HRMenedger</dc:creator>
  <cp:keywords/>
  <dc:description/>
  <cp:lastModifiedBy>HRMenedger</cp:lastModifiedBy>
  <cp:revision>2</cp:revision>
  <dcterms:created xsi:type="dcterms:W3CDTF">2016-10-11T04:10:00Z</dcterms:created>
  <dcterms:modified xsi:type="dcterms:W3CDTF">2016-10-11T04:11:00Z</dcterms:modified>
</cp:coreProperties>
</file>